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E7AD5" w:rsidRDefault="0090641B" w:rsidP="00EE7AD5">
      <w:pPr>
        <w:pStyle w:val="paragraph"/>
        <w:spacing w:before="0" w:beforeAutospacing="0" w:after="0" w:afterAutospacing="0"/>
        <w:jc w:val="center"/>
        <w:textAlignment w:val="baseline"/>
        <w:rPr>
          <w:rFonts w:ascii="Calibri" w:hAnsi="Calibri" w:cs="Calibri"/>
          <w:sz w:val="22"/>
          <w:szCs w:val="22"/>
        </w:rPr>
      </w:pPr>
      <w:r w:rsidRPr="00EE7AD5">
        <w:rPr>
          <w:rStyle w:val="normaltextrun"/>
          <w:rFonts w:ascii="Calibri" w:hAnsi="Calibri" w:cs="Calibri"/>
          <w:b/>
          <w:bCs/>
          <w:sz w:val="22"/>
          <w:szCs w:val="22"/>
        </w:rPr>
        <w:t>Undergraduate Teaching Continuity and Recovery</w:t>
      </w:r>
      <w:r w:rsidRPr="00EE7AD5">
        <w:rPr>
          <w:rStyle w:val="eop"/>
          <w:rFonts w:ascii="Calibri" w:hAnsi="Calibri" w:cs="Calibri"/>
          <w:sz w:val="22"/>
          <w:szCs w:val="22"/>
        </w:rPr>
        <w:t> </w:t>
      </w:r>
    </w:p>
    <w:p w14:paraId="0591CAB4" w14:textId="039E30A8" w:rsidR="0090641B" w:rsidRPr="00EE7AD5" w:rsidRDefault="0090641B" w:rsidP="00EE7AD5">
      <w:pPr>
        <w:pStyle w:val="paragraph"/>
        <w:spacing w:before="0" w:beforeAutospacing="0" w:after="0" w:afterAutospacing="0"/>
        <w:jc w:val="center"/>
        <w:textAlignment w:val="baseline"/>
        <w:rPr>
          <w:rStyle w:val="normaltextrun"/>
          <w:rFonts w:ascii="Calibri" w:hAnsi="Calibri" w:cs="Calibri"/>
          <w:sz w:val="22"/>
          <w:szCs w:val="22"/>
        </w:rPr>
      </w:pPr>
      <w:r w:rsidRPr="00EE7AD5">
        <w:rPr>
          <w:rStyle w:val="normaltextrun"/>
          <w:rFonts w:ascii="Calibri" w:hAnsi="Calibri" w:cs="Calibri"/>
          <w:sz w:val="22"/>
          <w:szCs w:val="22"/>
        </w:rPr>
        <w:t>Meeting on </w:t>
      </w:r>
      <w:r w:rsidR="00EE7AD5">
        <w:rPr>
          <w:rStyle w:val="normaltextrun"/>
          <w:rFonts w:ascii="Calibri" w:hAnsi="Calibri" w:cs="Calibri"/>
          <w:sz w:val="22"/>
          <w:szCs w:val="22"/>
        </w:rPr>
        <w:t>January 19</w:t>
      </w:r>
      <w:r w:rsidR="00215A37" w:rsidRPr="00EE7AD5">
        <w:rPr>
          <w:rStyle w:val="normaltextrun"/>
          <w:rFonts w:ascii="Calibri" w:hAnsi="Calibri" w:cs="Calibri"/>
          <w:sz w:val="22"/>
          <w:szCs w:val="22"/>
        </w:rPr>
        <w:t xml:space="preserve"> </w:t>
      </w:r>
      <w:r w:rsidRPr="00EE7AD5">
        <w:rPr>
          <w:rStyle w:val="normaltextrun"/>
          <w:rFonts w:ascii="Calibri" w:hAnsi="Calibri" w:cs="Calibri"/>
          <w:sz w:val="22"/>
          <w:szCs w:val="22"/>
        </w:rPr>
        <w:t>@ </w:t>
      </w:r>
      <w:r w:rsidR="00CB76F6">
        <w:rPr>
          <w:rStyle w:val="normaltextrun"/>
          <w:rFonts w:ascii="Calibri" w:hAnsi="Calibri" w:cs="Calibri"/>
          <w:sz w:val="22"/>
          <w:szCs w:val="22"/>
        </w:rPr>
        <w:t>2</w:t>
      </w:r>
      <w:bookmarkStart w:id="0" w:name="_GoBack"/>
      <w:bookmarkEnd w:id="0"/>
      <w:r w:rsidR="007A2ED8" w:rsidRPr="00EE7AD5">
        <w:rPr>
          <w:rStyle w:val="normaltextrun"/>
          <w:rFonts w:ascii="Calibri" w:hAnsi="Calibri" w:cs="Calibri"/>
          <w:sz w:val="22"/>
          <w:szCs w:val="22"/>
        </w:rPr>
        <w:t>:00</w:t>
      </w:r>
      <w:r w:rsidR="00EE7AD5">
        <w:rPr>
          <w:rStyle w:val="normaltextrun"/>
          <w:rFonts w:ascii="Calibri" w:hAnsi="Calibri" w:cs="Calibri"/>
          <w:sz w:val="22"/>
          <w:szCs w:val="22"/>
        </w:rPr>
        <w:t>P</w:t>
      </w:r>
      <w:r w:rsidRPr="00EE7AD5">
        <w:rPr>
          <w:rStyle w:val="normaltextrun"/>
          <w:rFonts w:ascii="Calibri" w:hAnsi="Calibri" w:cs="Calibri"/>
          <w:sz w:val="22"/>
          <w:szCs w:val="22"/>
        </w:rPr>
        <w:t>M</w:t>
      </w:r>
    </w:p>
    <w:p w14:paraId="1773327D" w14:textId="77777777" w:rsidR="005614FE" w:rsidRPr="00EE7AD5" w:rsidRDefault="005614FE" w:rsidP="00EE7AD5">
      <w:pPr>
        <w:pStyle w:val="paragraph"/>
        <w:spacing w:before="0" w:beforeAutospacing="0" w:after="0" w:afterAutospacing="0"/>
        <w:jc w:val="center"/>
        <w:textAlignment w:val="baseline"/>
        <w:rPr>
          <w:rStyle w:val="normaltextrun"/>
          <w:rFonts w:ascii="Calibri" w:hAnsi="Calibri" w:cs="Calibri"/>
          <w:sz w:val="22"/>
          <w:szCs w:val="22"/>
        </w:rPr>
      </w:pPr>
    </w:p>
    <w:p w14:paraId="4556AD83" w14:textId="77777777" w:rsidR="00EE7AD5" w:rsidRPr="00EE7AD5" w:rsidRDefault="00EE7AD5" w:rsidP="00EE7AD5">
      <w:pPr>
        <w:pStyle w:val="NormalWeb"/>
        <w:spacing w:before="0" w:beforeAutospacing="0" w:after="0" w:afterAutospacing="0"/>
        <w:rPr>
          <w:rFonts w:ascii="Calibri" w:hAnsi="Calibri" w:cs="Calibri"/>
          <w:sz w:val="22"/>
          <w:szCs w:val="22"/>
        </w:rPr>
      </w:pPr>
      <w:r w:rsidRPr="00EE7AD5">
        <w:rPr>
          <w:rStyle w:val="Strong"/>
          <w:rFonts w:ascii="Calibri" w:hAnsi="Calibri" w:cs="Calibri"/>
          <w:sz w:val="22"/>
          <w:szCs w:val="22"/>
          <w:u w:val="single"/>
        </w:rPr>
        <w:t>Agenda Items for 1/19</w:t>
      </w:r>
      <w:r w:rsidRPr="00EE7AD5">
        <w:rPr>
          <w:rFonts w:ascii="Calibri" w:hAnsi="Calibri" w:cs="Calibri"/>
          <w:sz w:val="22"/>
          <w:szCs w:val="22"/>
        </w:rPr>
        <w:t>:</w:t>
      </w:r>
    </w:p>
    <w:p w14:paraId="294B6271" w14:textId="77777777" w:rsidR="00EE7AD5" w:rsidRPr="00EE7AD5" w:rsidRDefault="00EE7AD5" w:rsidP="00EE7AD5">
      <w:pPr>
        <w:numPr>
          <w:ilvl w:val="0"/>
          <w:numId w:val="48"/>
        </w:numPr>
        <w:spacing w:before="120"/>
        <w:rPr>
          <w:rFonts w:ascii="Calibri" w:hAnsi="Calibri" w:cs="Calibri"/>
        </w:rPr>
      </w:pPr>
      <w:r w:rsidRPr="00EE7AD5">
        <w:rPr>
          <w:rFonts w:ascii="Calibri" w:hAnsi="Calibri" w:cs="Calibri"/>
        </w:rPr>
        <w:t>Update on Seating Chart Tool</w:t>
      </w:r>
    </w:p>
    <w:p w14:paraId="4C0C5973" w14:textId="77777777" w:rsidR="00EE7AD5" w:rsidRPr="00EE7AD5" w:rsidRDefault="00EE7AD5" w:rsidP="00EE7AD5">
      <w:pPr>
        <w:numPr>
          <w:ilvl w:val="0"/>
          <w:numId w:val="48"/>
        </w:numPr>
        <w:rPr>
          <w:rFonts w:ascii="Calibri" w:hAnsi="Calibri" w:cs="Calibri"/>
        </w:rPr>
      </w:pPr>
      <w:r w:rsidRPr="00EE7AD5">
        <w:rPr>
          <w:rFonts w:ascii="Calibri" w:hAnsi="Calibri" w:cs="Calibri"/>
        </w:rPr>
        <w:t>Information on Requests to Change Student Symptom Reporter in RAMweb</w:t>
      </w:r>
    </w:p>
    <w:p w14:paraId="10D066CC" w14:textId="77777777" w:rsidR="00EE7AD5" w:rsidRPr="00EE7AD5" w:rsidRDefault="00EE7AD5" w:rsidP="00EE7AD5">
      <w:pPr>
        <w:numPr>
          <w:ilvl w:val="0"/>
          <w:numId w:val="48"/>
        </w:numPr>
        <w:rPr>
          <w:rFonts w:ascii="Calibri" w:hAnsi="Calibri" w:cs="Calibri"/>
        </w:rPr>
      </w:pPr>
      <w:r w:rsidRPr="00EE7AD5">
        <w:rPr>
          <w:rFonts w:ascii="Calibri" w:hAnsi="Calibri" w:cs="Calibri"/>
        </w:rPr>
        <w:t>Update on Spring 2021 Requirements</w:t>
      </w:r>
    </w:p>
    <w:p w14:paraId="7F3A2E04" w14:textId="77777777" w:rsidR="00EE7AD5" w:rsidRDefault="00EE7AD5" w:rsidP="00EE7AD5">
      <w:pPr>
        <w:rPr>
          <w:rStyle w:val="Strong"/>
          <w:rFonts w:ascii="Calibri" w:hAnsi="Calibri" w:cs="Calibri"/>
        </w:rPr>
      </w:pPr>
    </w:p>
    <w:p w14:paraId="260467AB" w14:textId="2C5CCD3B" w:rsidR="00EE7AD5" w:rsidRPr="00EE7AD5" w:rsidRDefault="00EE7AD5" w:rsidP="00EE7AD5">
      <w:pPr>
        <w:rPr>
          <w:rFonts w:ascii="Calibri" w:hAnsi="Calibri" w:cs="Calibri"/>
        </w:rPr>
      </w:pPr>
      <w:r w:rsidRPr="00EE7AD5">
        <w:rPr>
          <w:rStyle w:val="Strong"/>
          <w:rFonts w:ascii="Calibri" w:hAnsi="Calibri" w:cs="Calibri"/>
        </w:rPr>
        <w:t>Update on Communication</w:t>
      </w:r>
      <w:r w:rsidRPr="00EE7AD5">
        <w:rPr>
          <w:rFonts w:ascii="Calibri" w:hAnsi="Calibri" w:cs="Calibri"/>
        </w:rPr>
        <w:t xml:space="preserve"> - Kelly Long noted that a Communication Plan would be developed in the Provost Office. </w:t>
      </w:r>
    </w:p>
    <w:p w14:paraId="1209D082" w14:textId="77777777" w:rsidR="00EE7AD5" w:rsidRPr="00EE7AD5" w:rsidRDefault="00EE7AD5" w:rsidP="00EE7AD5">
      <w:pPr>
        <w:rPr>
          <w:rFonts w:ascii="Calibri" w:hAnsi="Calibri" w:cs="Calibri"/>
        </w:rPr>
      </w:pPr>
      <w:r w:rsidRPr="00EE7AD5">
        <w:rPr>
          <w:rFonts w:ascii="Calibri" w:hAnsi="Calibri" w:cs="Calibri"/>
        </w:rPr>
        <w:br/>
      </w:r>
      <w:r w:rsidRPr="00EE7AD5">
        <w:rPr>
          <w:rStyle w:val="Strong"/>
          <w:rFonts w:ascii="Calibri" w:hAnsi="Calibri" w:cs="Calibri"/>
        </w:rPr>
        <w:t xml:space="preserve">Update from RO </w:t>
      </w:r>
      <w:r w:rsidRPr="00EE7AD5">
        <w:rPr>
          <w:rFonts w:ascii="Calibri" w:hAnsi="Calibri" w:cs="Calibri"/>
        </w:rPr>
        <w:t>- D Tobiassen Baitinger noted a "normal" start to the semester. Kelly Long did share that some faculty decided to teach online. Faculty were informed to communicate with their department chairs.</w:t>
      </w:r>
    </w:p>
    <w:p w14:paraId="1D90C659" w14:textId="77777777" w:rsidR="00EE7AD5" w:rsidRPr="00EE7AD5" w:rsidRDefault="00EE7AD5" w:rsidP="00EE7AD5">
      <w:pPr>
        <w:rPr>
          <w:rFonts w:ascii="Calibri" w:hAnsi="Calibri" w:cs="Calibri"/>
        </w:rPr>
      </w:pPr>
    </w:p>
    <w:p w14:paraId="561603DF" w14:textId="77777777" w:rsidR="00EE7AD5" w:rsidRPr="00EE7AD5" w:rsidRDefault="00EE7AD5" w:rsidP="00EE7AD5">
      <w:pPr>
        <w:rPr>
          <w:rFonts w:ascii="Calibri" w:hAnsi="Calibri" w:cs="Calibri"/>
        </w:rPr>
      </w:pPr>
      <w:r w:rsidRPr="00EE7AD5">
        <w:rPr>
          <w:rStyle w:val="Strong"/>
          <w:rFonts w:ascii="Calibri" w:hAnsi="Calibri" w:cs="Calibri"/>
        </w:rPr>
        <w:t>Update from IT</w:t>
      </w:r>
      <w:r w:rsidRPr="00EE7AD5">
        <w:rPr>
          <w:rFonts w:ascii="Calibri" w:hAnsi="Calibri" w:cs="Calibri"/>
        </w:rPr>
        <w:t xml:space="preserve"> - Brandon Bernier noted a "normal" start to the semester. He has checked in with the IT Directors in all of the Colleges. No issues have been reported.</w:t>
      </w:r>
    </w:p>
    <w:p w14:paraId="259F5D0D" w14:textId="77777777" w:rsidR="00EE7AD5" w:rsidRPr="00EE7AD5" w:rsidRDefault="00EE7AD5" w:rsidP="00EE7AD5">
      <w:pPr>
        <w:rPr>
          <w:rFonts w:ascii="Calibri" w:hAnsi="Calibri" w:cs="Calibri"/>
        </w:rPr>
      </w:pPr>
    </w:p>
    <w:p w14:paraId="6DC189CC" w14:textId="77777777" w:rsidR="00EE7AD5" w:rsidRPr="00EE7AD5" w:rsidRDefault="00EE7AD5" w:rsidP="00EE7AD5">
      <w:pPr>
        <w:rPr>
          <w:rFonts w:ascii="Calibri" w:hAnsi="Calibri" w:cs="Calibri"/>
        </w:rPr>
      </w:pPr>
      <w:r w:rsidRPr="00EE7AD5">
        <w:rPr>
          <w:rStyle w:val="Strong"/>
          <w:rFonts w:ascii="Calibri" w:hAnsi="Calibri" w:cs="Calibri"/>
        </w:rPr>
        <w:t>Update from Facilities</w:t>
      </w:r>
      <w:r w:rsidRPr="00EE7AD5">
        <w:rPr>
          <w:rFonts w:ascii="Calibri" w:hAnsi="Calibri" w:cs="Calibri"/>
        </w:rPr>
        <w:t xml:space="preserve"> - Discussion on vaccine distribution.</w:t>
      </w:r>
    </w:p>
    <w:p w14:paraId="34D03B4A" w14:textId="77777777" w:rsidR="00EE7AD5" w:rsidRPr="00EE7AD5" w:rsidRDefault="00EE7AD5" w:rsidP="00EE7AD5">
      <w:pPr>
        <w:rPr>
          <w:rFonts w:ascii="Calibri" w:hAnsi="Calibri" w:cs="Calibri"/>
        </w:rPr>
      </w:pPr>
    </w:p>
    <w:p w14:paraId="337F5A2E" w14:textId="77777777" w:rsidR="00EE7AD5" w:rsidRPr="00EE7AD5" w:rsidRDefault="00EE7AD5" w:rsidP="00EE7AD5">
      <w:pPr>
        <w:rPr>
          <w:rFonts w:ascii="Calibri" w:hAnsi="Calibri" w:cs="Calibri"/>
        </w:rPr>
      </w:pPr>
      <w:r w:rsidRPr="00EE7AD5">
        <w:rPr>
          <w:rFonts w:ascii="Calibri" w:hAnsi="Calibri" w:cs="Calibri"/>
        </w:rPr>
        <w:t>Kristi Buffington communicated receiving requests to change seating charts by adding more chairs. Adding chairs pertains to departmental classrooms, which have the capacity to still maintain physical distancing. She noted that students are using the lounge areas to listen to lectures. No other issues have been reported. </w:t>
      </w:r>
    </w:p>
    <w:p w14:paraId="37B35773" w14:textId="77777777" w:rsidR="00EE7AD5" w:rsidRPr="00EE7AD5" w:rsidRDefault="00EE7AD5" w:rsidP="00EE7AD5">
      <w:pPr>
        <w:rPr>
          <w:rFonts w:ascii="Calibri" w:hAnsi="Calibri" w:cs="Calibri"/>
        </w:rPr>
      </w:pPr>
    </w:p>
    <w:p w14:paraId="762EAE37" w14:textId="77777777" w:rsidR="00EE7AD5" w:rsidRPr="00EE7AD5" w:rsidRDefault="00EE7AD5" w:rsidP="00EE7AD5">
      <w:pPr>
        <w:rPr>
          <w:rFonts w:ascii="Calibri" w:hAnsi="Calibri" w:cs="Calibri"/>
        </w:rPr>
      </w:pPr>
      <w:r w:rsidRPr="00EE7AD5">
        <w:rPr>
          <w:rStyle w:val="Strong"/>
          <w:rFonts w:ascii="Calibri" w:hAnsi="Calibri" w:cs="Calibri"/>
        </w:rPr>
        <w:t>Update from GTAs</w:t>
      </w:r>
      <w:r w:rsidRPr="00EE7AD5">
        <w:rPr>
          <w:rFonts w:ascii="Calibri" w:hAnsi="Calibri" w:cs="Calibri"/>
        </w:rPr>
        <w:t xml:space="preserve"> - Mary Stromberger noted a communication would be sent to graduate students about mental health resources. Additional resources would be sent as well regarding professional development and mentorship. A second communication would be sent to GTAs with specific employee information about emergency and hardship funds (CARES Act and CSU Cares). </w:t>
      </w:r>
    </w:p>
    <w:p w14:paraId="77DE7335" w14:textId="77777777" w:rsidR="00EE7AD5" w:rsidRPr="00EE7AD5" w:rsidRDefault="00EE7AD5" w:rsidP="00EE7AD5">
      <w:pPr>
        <w:rPr>
          <w:rFonts w:ascii="Calibri" w:hAnsi="Calibri" w:cs="Calibri"/>
        </w:rPr>
      </w:pPr>
    </w:p>
    <w:p w14:paraId="2BF6A294" w14:textId="77777777" w:rsidR="00EE7AD5" w:rsidRPr="00EE7AD5" w:rsidRDefault="00EE7AD5" w:rsidP="00EE7AD5">
      <w:pPr>
        <w:rPr>
          <w:rFonts w:ascii="Calibri" w:hAnsi="Calibri" w:cs="Calibri"/>
        </w:rPr>
      </w:pPr>
      <w:r w:rsidRPr="00EE7AD5">
        <w:rPr>
          <w:rFonts w:ascii="Calibri" w:hAnsi="Calibri" w:cs="Calibri"/>
        </w:rPr>
        <w:t>Did the email about saliva screening go to all GTAs? It might have went to GTAs that had received their appointments. We would check with PPT. Mary Stromberger would also forward the communication to newly assigned GTAs.</w:t>
      </w:r>
    </w:p>
    <w:p w14:paraId="2FC7D804" w14:textId="77777777" w:rsidR="00EE7AD5" w:rsidRPr="00EE7AD5" w:rsidRDefault="00EE7AD5" w:rsidP="00EE7AD5">
      <w:pPr>
        <w:rPr>
          <w:rFonts w:ascii="Calibri" w:hAnsi="Calibri" w:cs="Calibri"/>
        </w:rPr>
      </w:pPr>
    </w:p>
    <w:p w14:paraId="20B6D989" w14:textId="77777777" w:rsidR="00EE7AD5" w:rsidRPr="00EE7AD5" w:rsidRDefault="00EE7AD5" w:rsidP="00EE7AD5">
      <w:pPr>
        <w:rPr>
          <w:rFonts w:ascii="Calibri" w:hAnsi="Calibri" w:cs="Calibri"/>
        </w:rPr>
      </w:pPr>
      <w:r w:rsidRPr="00EE7AD5">
        <w:rPr>
          <w:rStyle w:val="Strong"/>
          <w:rFonts w:ascii="Calibri" w:hAnsi="Calibri" w:cs="Calibri"/>
        </w:rPr>
        <w:t>Update on Budget</w:t>
      </w:r>
      <w:r w:rsidRPr="00EE7AD5">
        <w:rPr>
          <w:rFonts w:ascii="Calibri" w:hAnsi="Calibri" w:cs="Calibri"/>
        </w:rPr>
        <w:t xml:space="preserve"> - Cheyenne Hall sought clarification on TILT stipends for Fall 2020 participants. </w:t>
      </w:r>
    </w:p>
    <w:p w14:paraId="21C42C92" w14:textId="77777777" w:rsidR="00EE7AD5" w:rsidRPr="00EE7AD5" w:rsidRDefault="00EE7AD5" w:rsidP="00EE7AD5">
      <w:pPr>
        <w:rPr>
          <w:rFonts w:ascii="Calibri" w:hAnsi="Calibri" w:cs="Calibri"/>
        </w:rPr>
      </w:pPr>
    </w:p>
    <w:p w14:paraId="7DEEA1AC" w14:textId="77777777" w:rsidR="00EE7AD5" w:rsidRPr="00EE7AD5" w:rsidRDefault="00EE7AD5" w:rsidP="00EE7AD5">
      <w:pPr>
        <w:rPr>
          <w:rFonts w:ascii="Calibri" w:hAnsi="Calibri" w:cs="Calibri"/>
        </w:rPr>
      </w:pPr>
      <w:r w:rsidRPr="00EE7AD5">
        <w:rPr>
          <w:rStyle w:val="Strong"/>
          <w:rFonts w:ascii="Calibri" w:hAnsi="Calibri" w:cs="Calibri"/>
        </w:rPr>
        <w:t>Discussion on Mental Health Resources</w:t>
      </w:r>
      <w:r w:rsidRPr="00EE7AD5">
        <w:rPr>
          <w:rFonts w:ascii="Calibri" w:hAnsi="Calibri" w:cs="Calibri"/>
        </w:rPr>
        <w:t xml:space="preserve"> - Discussion on mental health resources for faculty and staff. Lise Youngblade noted that the mental health resources are not integrated. The resources do not include information about access to an actual person. We could expand the menu of resources for faculty and staff. </w:t>
      </w:r>
    </w:p>
    <w:p w14:paraId="46BD2C02" w14:textId="77777777" w:rsidR="00EE7AD5" w:rsidRPr="00EE7AD5" w:rsidRDefault="00EE7AD5" w:rsidP="00EE7AD5">
      <w:pPr>
        <w:rPr>
          <w:rFonts w:ascii="Calibri" w:hAnsi="Calibri" w:cs="Calibri"/>
        </w:rPr>
      </w:pPr>
    </w:p>
    <w:p w14:paraId="624E318D" w14:textId="77777777" w:rsidR="00EE7AD5" w:rsidRPr="00EE7AD5" w:rsidRDefault="00EE7AD5" w:rsidP="00EE7AD5">
      <w:pPr>
        <w:rPr>
          <w:rFonts w:ascii="Calibri" w:hAnsi="Calibri" w:cs="Calibri"/>
        </w:rPr>
      </w:pPr>
      <w:r w:rsidRPr="00EE7AD5">
        <w:rPr>
          <w:rFonts w:ascii="Calibri" w:hAnsi="Calibri" w:cs="Calibri"/>
        </w:rPr>
        <w:t>Lise Youngblade would follow up with Lori Lynn about the available resources for faculty and staff. Ben Withers shared a link (</w:t>
      </w:r>
      <w:hyperlink r:id="rId9" w:tgtFrame="_blank" w:tooltip="https://www.libarts.colostate.edu/classroom-climate/wellness/" w:history="1">
        <w:r w:rsidRPr="00EE7AD5">
          <w:rPr>
            <w:rStyle w:val="Hyperlink"/>
            <w:rFonts w:ascii="Calibri" w:hAnsi="Calibri" w:cs="Calibri"/>
          </w:rPr>
          <w:t>https://www.libarts.colostate.edu/classroom-climate/wellness/</w:t>
        </w:r>
      </w:hyperlink>
      <w:r w:rsidRPr="00EE7AD5">
        <w:rPr>
          <w:rFonts w:ascii="Calibri" w:hAnsi="Calibri" w:cs="Calibri"/>
        </w:rPr>
        <w:t>) on employee wellness resources posted by CLA.</w:t>
      </w:r>
    </w:p>
    <w:p w14:paraId="6CCFCC7B" w14:textId="77777777" w:rsidR="00EE7AD5" w:rsidRPr="00EE7AD5" w:rsidRDefault="00EE7AD5" w:rsidP="00EE7AD5">
      <w:pPr>
        <w:rPr>
          <w:rFonts w:ascii="Calibri" w:hAnsi="Calibri" w:cs="Calibri"/>
        </w:rPr>
      </w:pPr>
    </w:p>
    <w:p w14:paraId="7AE477DA" w14:textId="77777777" w:rsidR="00EE7AD5" w:rsidRPr="00EE7AD5" w:rsidRDefault="00EE7AD5" w:rsidP="00EE7AD5">
      <w:pPr>
        <w:rPr>
          <w:rFonts w:ascii="Calibri" w:hAnsi="Calibri" w:cs="Calibri"/>
        </w:rPr>
      </w:pPr>
      <w:r w:rsidRPr="00EE7AD5">
        <w:rPr>
          <w:rFonts w:ascii="Calibri" w:hAnsi="Calibri" w:cs="Calibri"/>
        </w:rPr>
        <w:lastRenderedPageBreak/>
        <w:t>What resources are available for faculty and staff with an urgent need for assistance? Lise Youngblade noted the Psych Services Clinic and Center for Family and Couple Therapy. It should be noted that services are limited and could be easily overwhelmed.</w:t>
      </w:r>
    </w:p>
    <w:p w14:paraId="29D6D910" w14:textId="77777777" w:rsidR="00EE7AD5" w:rsidRPr="00EE7AD5" w:rsidRDefault="00EE7AD5" w:rsidP="00EE7AD5">
      <w:pPr>
        <w:rPr>
          <w:rFonts w:ascii="Calibri" w:hAnsi="Calibri" w:cs="Calibri"/>
        </w:rPr>
      </w:pPr>
    </w:p>
    <w:p w14:paraId="3251FFD3" w14:textId="77777777" w:rsidR="00EE7AD5" w:rsidRPr="00EE7AD5" w:rsidRDefault="00EE7AD5" w:rsidP="00EE7AD5">
      <w:pPr>
        <w:rPr>
          <w:rFonts w:ascii="Calibri" w:hAnsi="Calibri" w:cs="Calibri"/>
        </w:rPr>
      </w:pPr>
      <w:r w:rsidRPr="00EE7AD5">
        <w:rPr>
          <w:rFonts w:ascii="Calibri" w:hAnsi="Calibri" w:cs="Calibri"/>
        </w:rPr>
        <w:t>Kelly Long noted an additional communication could be sent to faculty and staff about available mental health resources. </w:t>
      </w:r>
    </w:p>
    <w:p w14:paraId="0ED0004C" w14:textId="77777777" w:rsidR="00EE7AD5" w:rsidRPr="00EE7AD5" w:rsidRDefault="00EE7AD5" w:rsidP="00EE7AD5">
      <w:pPr>
        <w:rPr>
          <w:rFonts w:ascii="Calibri" w:hAnsi="Calibri" w:cs="Calibri"/>
        </w:rPr>
      </w:pPr>
    </w:p>
    <w:p w14:paraId="5CA81164" w14:textId="77777777" w:rsidR="00EE7AD5" w:rsidRPr="00EE7AD5" w:rsidRDefault="00EE7AD5" w:rsidP="00EE7AD5">
      <w:pPr>
        <w:rPr>
          <w:rFonts w:ascii="Calibri" w:hAnsi="Calibri" w:cs="Calibri"/>
        </w:rPr>
      </w:pPr>
      <w:r w:rsidRPr="00EE7AD5">
        <w:rPr>
          <w:rFonts w:ascii="Calibri" w:hAnsi="Calibri" w:cs="Calibri"/>
        </w:rPr>
        <w:t>Sue Doe noted the mental health links on the Faculty Council website could be reactivated.</w:t>
      </w:r>
    </w:p>
    <w:p w14:paraId="36B0027E" w14:textId="77777777" w:rsidR="00EE7AD5" w:rsidRPr="00EE7AD5" w:rsidRDefault="00EE7AD5" w:rsidP="00EE7AD5">
      <w:pPr>
        <w:rPr>
          <w:rFonts w:ascii="Calibri" w:hAnsi="Calibri" w:cs="Calibri"/>
        </w:rPr>
      </w:pPr>
    </w:p>
    <w:p w14:paraId="195C7B76" w14:textId="77777777" w:rsidR="00EE7AD5" w:rsidRPr="00EE7AD5" w:rsidRDefault="00EE7AD5" w:rsidP="00EE7AD5">
      <w:pPr>
        <w:rPr>
          <w:rFonts w:ascii="Calibri" w:hAnsi="Calibri" w:cs="Calibri"/>
        </w:rPr>
      </w:pPr>
      <w:r w:rsidRPr="00EE7AD5">
        <w:rPr>
          <w:rStyle w:val="Strong"/>
          <w:rFonts w:ascii="Calibri" w:hAnsi="Calibri" w:cs="Calibri"/>
        </w:rPr>
        <w:t>Update on Seating Charts</w:t>
      </w:r>
      <w:r w:rsidRPr="00EE7AD5">
        <w:rPr>
          <w:rFonts w:ascii="Calibri" w:hAnsi="Calibri" w:cs="Calibri"/>
        </w:rPr>
        <w:t xml:space="preserve"> - D Tobiassen Baitinger provided an update on the Seating Chart Tool. Over 250 people have watched the tutorial and over 70 seating charts have been submitted. </w:t>
      </w:r>
    </w:p>
    <w:p w14:paraId="0BF90FA0" w14:textId="77777777" w:rsidR="00EE7AD5" w:rsidRPr="00EE7AD5" w:rsidRDefault="00EE7AD5" w:rsidP="00EE7AD5">
      <w:pPr>
        <w:rPr>
          <w:rFonts w:ascii="Calibri" w:hAnsi="Calibri" w:cs="Calibri"/>
        </w:rPr>
      </w:pPr>
    </w:p>
    <w:p w14:paraId="6CD9119D" w14:textId="77777777" w:rsidR="00EE7AD5" w:rsidRPr="00EE7AD5" w:rsidRDefault="00EE7AD5" w:rsidP="00EE7AD5">
      <w:pPr>
        <w:rPr>
          <w:rFonts w:ascii="Calibri" w:hAnsi="Calibri" w:cs="Calibri"/>
        </w:rPr>
      </w:pPr>
      <w:r w:rsidRPr="00EE7AD5">
        <w:rPr>
          <w:rFonts w:ascii="Calibri" w:hAnsi="Calibri" w:cs="Calibri"/>
        </w:rPr>
        <w:t>Beth Walker had received feedback that the seating chart tool was extremely easy to complete and submit.</w:t>
      </w:r>
    </w:p>
    <w:p w14:paraId="5E859F7B" w14:textId="77777777" w:rsidR="00EE7AD5" w:rsidRPr="00EE7AD5" w:rsidRDefault="00EE7AD5" w:rsidP="00EE7AD5">
      <w:pPr>
        <w:rPr>
          <w:rFonts w:ascii="Calibri" w:hAnsi="Calibri" w:cs="Calibri"/>
        </w:rPr>
      </w:pPr>
    </w:p>
    <w:p w14:paraId="47441DCE" w14:textId="53DF3839" w:rsidR="00EE7AD5" w:rsidRPr="00EE7AD5" w:rsidRDefault="00EE7AD5" w:rsidP="00EE7AD5">
      <w:pPr>
        <w:rPr>
          <w:rFonts w:ascii="Calibri" w:hAnsi="Calibri" w:cs="Calibri"/>
        </w:rPr>
      </w:pPr>
      <w:r w:rsidRPr="00EE7AD5">
        <w:rPr>
          <w:rStyle w:val="Strong"/>
          <w:rFonts w:ascii="Calibri" w:hAnsi="Calibri" w:cs="Calibri"/>
        </w:rPr>
        <w:t>Update on Student Symptom Reporter</w:t>
      </w:r>
      <w:r w:rsidRPr="00EE7AD5">
        <w:rPr>
          <w:rFonts w:ascii="Calibri" w:hAnsi="Calibri" w:cs="Calibri"/>
        </w:rPr>
        <w:t xml:space="preserve"> - D Tobiassen Baitinger received communication from Dell Rae to submit changes to the Student Symptom Report in </w:t>
      </w:r>
      <w:r w:rsidR="005E1DB3">
        <w:rPr>
          <w:rFonts w:ascii="Calibri" w:hAnsi="Calibri" w:cs="Calibri"/>
        </w:rPr>
        <w:t>RAMweb</w:t>
      </w:r>
      <w:r w:rsidRPr="00EE7AD5">
        <w:rPr>
          <w:rFonts w:ascii="Calibri" w:hAnsi="Calibri" w:cs="Calibri"/>
        </w:rPr>
        <w:t xml:space="preserve">. She noted that changes </w:t>
      </w:r>
      <w:proofErr w:type="gramStart"/>
      <w:r w:rsidRPr="00EE7AD5">
        <w:rPr>
          <w:rFonts w:ascii="Calibri" w:hAnsi="Calibri" w:cs="Calibri"/>
        </w:rPr>
        <w:t>are not made</w:t>
      </w:r>
      <w:proofErr w:type="gramEnd"/>
      <w:r w:rsidRPr="00EE7AD5">
        <w:rPr>
          <w:rFonts w:ascii="Calibri" w:hAnsi="Calibri" w:cs="Calibri"/>
        </w:rPr>
        <w:t xml:space="preserve"> to </w:t>
      </w:r>
      <w:proofErr w:type="spellStart"/>
      <w:r w:rsidR="005E1DB3">
        <w:rPr>
          <w:rFonts w:ascii="Calibri" w:hAnsi="Calibri" w:cs="Calibri"/>
        </w:rPr>
        <w:t>ARIESweb</w:t>
      </w:r>
      <w:proofErr w:type="spellEnd"/>
      <w:r w:rsidRPr="00EE7AD5">
        <w:rPr>
          <w:rFonts w:ascii="Calibri" w:hAnsi="Calibri" w:cs="Calibri"/>
        </w:rPr>
        <w:t xml:space="preserve"> or </w:t>
      </w:r>
      <w:r w:rsidR="005E1DB3">
        <w:rPr>
          <w:rFonts w:ascii="Calibri" w:hAnsi="Calibri" w:cs="Calibri"/>
        </w:rPr>
        <w:t>RAMweb</w:t>
      </w:r>
      <w:r w:rsidRPr="00EE7AD5">
        <w:rPr>
          <w:rFonts w:ascii="Calibri" w:hAnsi="Calibri" w:cs="Calibri"/>
        </w:rPr>
        <w:t xml:space="preserve"> at the beginning or end of the semester due to registration activity, which prevents from either or both systems from crashing.</w:t>
      </w:r>
    </w:p>
    <w:p w14:paraId="1B3845CC" w14:textId="77777777" w:rsidR="00EE7AD5" w:rsidRPr="00EE7AD5" w:rsidRDefault="00EE7AD5" w:rsidP="00EE7AD5">
      <w:pPr>
        <w:rPr>
          <w:rFonts w:ascii="Calibri" w:hAnsi="Calibri" w:cs="Calibri"/>
        </w:rPr>
      </w:pPr>
    </w:p>
    <w:p w14:paraId="14D2E7DF" w14:textId="75AF1AB7" w:rsidR="00731155" w:rsidRPr="00EE7AD5" w:rsidRDefault="00EE7AD5" w:rsidP="00EE7AD5">
      <w:pPr>
        <w:rPr>
          <w:rFonts w:ascii="Calibri" w:hAnsi="Calibri" w:cs="Calibri"/>
        </w:rPr>
      </w:pPr>
      <w:r w:rsidRPr="00EE7AD5">
        <w:rPr>
          <w:rFonts w:ascii="Calibri" w:hAnsi="Calibri" w:cs="Calibri"/>
        </w:rPr>
        <w:t xml:space="preserve">D Tobiassen Baitinger messaged Dell Rae that minor changes could be made on Friday prior to start of business day. Students would have to </w:t>
      </w:r>
      <w:proofErr w:type="gramStart"/>
      <w:r w:rsidRPr="00EE7AD5">
        <w:rPr>
          <w:rFonts w:ascii="Calibri" w:hAnsi="Calibri" w:cs="Calibri"/>
        </w:rPr>
        <w:t>be kicked</w:t>
      </w:r>
      <w:proofErr w:type="gramEnd"/>
      <w:r w:rsidRPr="00EE7AD5">
        <w:rPr>
          <w:rFonts w:ascii="Calibri" w:hAnsi="Calibri" w:cs="Calibri"/>
        </w:rPr>
        <w:t xml:space="preserve"> out of </w:t>
      </w:r>
      <w:r w:rsidR="005E1DB3">
        <w:rPr>
          <w:rFonts w:ascii="Calibri" w:hAnsi="Calibri" w:cs="Calibri"/>
        </w:rPr>
        <w:t>RAMweb</w:t>
      </w:r>
      <w:r w:rsidRPr="00EE7AD5">
        <w:rPr>
          <w:rFonts w:ascii="Calibri" w:hAnsi="Calibri" w:cs="Calibri"/>
        </w:rPr>
        <w:t>, though it would be the lowest volume of students displaced. Other requested changes could not be deployed until the following Tuesday.</w:t>
      </w:r>
    </w:p>
    <w:sectPr w:rsidR="00731155" w:rsidRPr="00EE7A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5B6"/>
    <w:multiLevelType w:val="multilevel"/>
    <w:tmpl w:val="6CC8A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861D0B"/>
    <w:multiLevelType w:val="multilevel"/>
    <w:tmpl w:val="F230A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E13605"/>
    <w:multiLevelType w:val="multilevel"/>
    <w:tmpl w:val="193A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167DC4"/>
    <w:multiLevelType w:val="multilevel"/>
    <w:tmpl w:val="51C0C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A959C0"/>
    <w:multiLevelType w:val="multilevel"/>
    <w:tmpl w:val="B91E6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691F71"/>
    <w:multiLevelType w:val="multilevel"/>
    <w:tmpl w:val="C2FEF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975602"/>
    <w:multiLevelType w:val="multilevel"/>
    <w:tmpl w:val="A0C67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622E29"/>
    <w:multiLevelType w:val="multilevel"/>
    <w:tmpl w:val="1EE6B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6A1611"/>
    <w:multiLevelType w:val="multilevel"/>
    <w:tmpl w:val="8C0E7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92652A"/>
    <w:multiLevelType w:val="multilevel"/>
    <w:tmpl w:val="900A3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2EE67BC"/>
    <w:multiLevelType w:val="multilevel"/>
    <w:tmpl w:val="AAF4C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50E7E29"/>
    <w:multiLevelType w:val="multilevel"/>
    <w:tmpl w:val="874E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2C45FA"/>
    <w:multiLevelType w:val="multilevel"/>
    <w:tmpl w:val="7C70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9"/>
  </w:num>
  <w:num w:numId="3">
    <w:abstractNumId w:val="33"/>
  </w:num>
  <w:num w:numId="4">
    <w:abstractNumId w:val="17"/>
  </w:num>
  <w:num w:numId="5">
    <w:abstractNumId w:val="19"/>
  </w:num>
  <w:num w:numId="6">
    <w:abstractNumId w:val="13"/>
  </w:num>
  <w:num w:numId="7">
    <w:abstractNumId w:val="30"/>
  </w:num>
  <w:num w:numId="8">
    <w:abstractNumId w:val="42"/>
  </w:num>
  <w:num w:numId="9">
    <w:abstractNumId w:val="41"/>
  </w:num>
  <w:num w:numId="10">
    <w:abstractNumId w:val="38"/>
  </w:num>
  <w:num w:numId="11">
    <w:abstractNumId w:val="5"/>
  </w:num>
  <w:num w:numId="12">
    <w:abstractNumId w:val="36"/>
  </w:num>
  <w:num w:numId="13">
    <w:abstractNumId w:val="24"/>
  </w:num>
  <w:num w:numId="14">
    <w:abstractNumId w:val="27"/>
  </w:num>
  <w:num w:numId="15">
    <w:abstractNumId w:val="11"/>
  </w:num>
  <w:num w:numId="16">
    <w:abstractNumId w:val="7"/>
  </w:num>
  <w:num w:numId="17">
    <w:abstractNumId w:val="12"/>
  </w:num>
  <w:num w:numId="18">
    <w:abstractNumId w:val="40"/>
  </w:num>
  <w:num w:numId="19">
    <w:abstractNumId w:val="21"/>
  </w:num>
  <w:num w:numId="20">
    <w:abstractNumId w:val="46"/>
  </w:num>
  <w:num w:numId="21">
    <w:abstractNumId w:val="43"/>
  </w:num>
  <w:num w:numId="22">
    <w:abstractNumId w:val="39"/>
  </w:num>
  <w:num w:numId="23">
    <w:abstractNumId w:val="32"/>
  </w:num>
  <w:num w:numId="24">
    <w:abstractNumId w:val="20"/>
  </w:num>
  <w:num w:numId="25">
    <w:abstractNumId w:val="16"/>
  </w:num>
  <w:num w:numId="26">
    <w:abstractNumId w:val="31"/>
  </w:num>
  <w:num w:numId="27">
    <w:abstractNumId w:val="29"/>
  </w:num>
  <w:num w:numId="28">
    <w:abstractNumId w:val="28"/>
  </w:num>
  <w:num w:numId="29">
    <w:abstractNumId w:val="2"/>
  </w:num>
  <w:num w:numId="30">
    <w:abstractNumId w:val="22"/>
  </w:num>
  <w:num w:numId="31">
    <w:abstractNumId w:val="14"/>
  </w:num>
  <w:num w:numId="32">
    <w:abstractNumId w:val="37"/>
  </w:num>
  <w:num w:numId="33">
    <w:abstractNumId w:val="1"/>
  </w:num>
  <w:num w:numId="34">
    <w:abstractNumId w:val="8"/>
  </w:num>
  <w:num w:numId="35">
    <w:abstractNumId w:val="25"/>
  </w:num>
  <w:num w:numId="36">
    <w:abstractNumId w:val="3"/>
  </w:num>
  <w:num w:numId="37">
    <w:abstractNumId w:val="10"/>
  </w:num>
  <w:num w:numId="38">
    <w:abstractNumId w:val="26"/>
  </w:num>
  <w:num w:numId="39">
    <w:abstractNumId w:val="44"/>
  </w:num>
  <w:num w:numId="40">
    <w:abstractNumId w:val="35"/>
  </w:num>
  <w:num w:numId="41">
    <w:abstractNumId w:val="34"/>
  </w:num>
  <w:num w:numId="42">
    <w:abstractNumId w:val="18"/>
  </w:num>
  <w:num w:numId="43">
    <w:abstractNumId w:val="47"/>
  </w:num>
  <w:num w:numId="44">
    <w:abstractNumId w:val="0"/>
  </w:num>
  <w:num w:numId="45">
    <w:abstractNumId w:val="45"/>
  </w:num>
  <w:num w:numId="46">
    <w:abstractNumId w:val="6"/>
  </w:num>
  <w:num w:numId="47">
    <w:abstractNumId w:val="4"/>
  </w:num>
  <w:num w:numId="48">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849A9"/>
    <w:rsid w:val="00592BA7"/>
    <w:rsid w:val="005A3C0D"/>
    <w:rsid w:val="005B6258"/>
    <w:rsid w:val="005D753D"/>
    <w:rsid w:val="005E1DB3"/>
    <w:rsid w:val="005E287F"/>
    <w:rsid w:val="0062424C"/>
    <w:rsid w:val="00627D65"/>
    <w:rsid w:val="006804BA"/>
    <w:rsid w:val="00692557"/>
    <w:rsid w:val="006B15AB"/>
    <w:rsid w:val="006E00E6"/>
    <w:rsid w:val="00702600"/>
    <w:rsid w:val="0071373F"/>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692E"/>
    <w:rsid w:val="00B149BC"/>
    <w:rsid w:val="00B37B71"/>
    <w:rsid w:val="00B473C6"/>
    <w:rsid w:val="00B6624C"/>
    <w:rsid w:val="00B71A6C"/>
    <w:rsid w:val="00B91D90"/>
    <w:rsid w:val="00BE031F"/>
    <w:rsid w:val="00C44E06"/>
    <w:rsid w:val="00C67E91"/>
    <w:rsid w:val="00C72053"/>
    <w:rsid w:val="00C86ADF"/>
    <w:rsid w:val="00CB2C3A"/>
    <w:rsid w:val="00CB76F6"/>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libarts.colostate.edu/classroom-climate/well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microsoft.com/office/2006/documentManagement/types"/>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C8795-79EE-412B-842B-6F7754FD1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2021-01-22T20:20:00Z</dcterms:created>
  <dcterms:modified xsi:type="dcterms:W3CDTF">2021-01-22T20:39:00Z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